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F352" w14:textId="77777777" w:rsidR="00614994" w:rsidRDefault="00614994" w:rsidP="00614994">
      <w:pPr>
        <w:ind w:right="-1260"/>
        <w:rPr>
          <w:sz w:val="20"/>
          <w:szCs w:val="20"/>
        </w:rPr>
      </w:pPr>
      <w:r>
        <w:rPr>
          <w:sz w:val="20"/>
          <w:szCs w:val="20"/>
        </w:rPr>
        <w:t>IN THE GENERAL COURT OF JUSTICE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COUNTY OF GUILFORD </w:t>
      </w:r>
    </w:p>
    <w:p w14:paraId="59C150B4" w14:textId="77777777" w:rsidR="00614994" w:rsidRDefault="00614994" w:rsidP="00614994">
      <w:pPr>
        <w:spacing w:after="120"/>
        <w:ind w:right="-126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CASE NUMBER 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MERGEFIELD "Case_Number"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«Case_Number»</w:t>
      </w:r>
      <w:r>
        <w:rPr>
          <w:sz w:val="20"/>
          <w:szCs w:val="20"/>
        </w:rPr>
        <w:fldChar w:fldCharType="end"/>
      </w:r>
    </w:p>
    <w:p w14:paraId="6841E0E8" w14:textId="77777777" w:rsidR="00614994" w:rsidRDefault="00614994" w:rsidP="00614994">
      <w:pPr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MERGEFIELD "All_Plantiffs"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«All_Plantiffs»</w:t>
      </w:r>
      <w:r>
        <w:rPr>
          <w:sz w:val="20"/>
          <w:szCs w:val="20"/>
        </w:rPr>
        <w:fldChar w:fldCharType="end"/>
      </w:r>
    </w:p>
    <w:p w14:paraId="425E041D" w14:textId="77777777" w:rsidR="00614994" w:rsidRDefault="00614994" w:rsidP="0061499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PLAINTIFF(S)</w:t>
      </w:r>
    </w:p>
    <w:p w14:paraId="2BD0B297" w14:textId="77777777" w:rsidR="00614994" w:rsidRDefault="00614994" w:rsidP="00614994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Vs.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  <w:u w:val="single"/>
        </w:rPr>
        <w:t>RESPONSE TO ADMINISTRATIVE SESSION</w:t>
      </w:r>
    </w:p>
    <w:p w14:paraId="00600D79" w14:textId="77777777" w:rsidR="00614994" w:rsidRDefault="00614994" w:rsidP="00614994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MERGEFIELD "ADM_Date"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«ADM_Date»</w:t>
      </w:r>
      <w:r>
        <w:rPr>
          <w:sz w:val="20"/>
          <w:szCs w:val="20"/>
        </w:rPr>
        <w:fldChar w:fldCharType="end"/>
      </w:r>
      <w:r>
        <w:rPr>
          <w:b/>
          <w:sz w:val="22"/>
          <w:szCs w:val="22"/>
          <w:u w:val="single"/>
        </w:rPr>
        <w:t xml:space="preserve">   NOTICE</w:t>
      </w:r>
    </w:p>
    <w:p w14:paraId="7FF17A6C" w14:textId="77777777" w:rsidR="00614994" w:rsidRDefault="00614994" w:rsidP="00614994">
      <w:pPr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MERGEFIELD "All_Defendants"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«All_Defendants»</w:t>
      </w:r>
      <w:r>
        <w:rPr>
          <w:sz w:val="20"/>
          <w:szCs w:val="20"/>
        </w:rPr>
        <w:fldChar w:fldCharType="end"/>
      </w:r>
    </w:p>
    <w:p w14:paraId="6DF28C86" w14:textId="77777777" w:rsidR="00614994" w:rsidRDefault="00614994" w:rsidP="00614994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DEFENDANT(S)</w:t>
      </w:r>
    </w:p>
    <w:p w14:paraId="0D05F2AF" w14:textId="77777777" w:rsidR="00614994" w:rsidRDefault="00614994" w:rsidP="00614994">
      <w:pPr>
        <w:spacing w:after="120"/>
        <w:rPr>
          <w:sz w:val="20"/>
          <w:szCs w:val="20"/>
        </w:rPr>
      </w:pPr>
      <w:r>
        <w:rPr>
          <w:sz w:val="20"/>
          <w:szCs w:val="20"/>
        </w:rPr>
        <w:t>INTERESTED PARTIES: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MERGEFIELD "I_All_Parties"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«I_All_Parties»</w:t>
      </w:r>
      <w:r>
        <w:rPr>
          <w:sz w:val="20"/>
          <w:szCs w:val="20"/>
        </w:rPr>
        <w:fldChar w:fldCharType="end"/>
      </w:r>
    </w:p>
    <w:p w14:paraId="383BDCBF" w14:textId="77777777" w:rsidR="00614994" w:rsidRDefault="00614994" w:rsidP="0061499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All counsel </w:t>
      </w:r>
      <w:proofErr w:type="gramStart"/>
      <w:r>
        <w:rPr>
          <w:sz w:val="20"/>
          <w:szCs w:val="20"/>
        </w:rPr>
        <w:t>have</w:t>
      </w:r>
      <w:proofErr w:type="gramEnd"/>
      <w:r>
        <w:rPr>
          <w:sz w:val="20"/>
          <w:szCs w:val="20"/>
        </w:rPr>
        <w:t xml:space="preserve"> conferred and agree to the following:                                          </w:t>
      </w:r>
    </w:p>
    <w:p w14:paraId="6B905590" w14:textId="77777777" w:rsidR="00614994" w:rsidRDefault="00614994" w:rsidP="00614994">
      <w:pPr>
        <w:numPr>
          <w:ilvl w:val="0"/>
          <w:numId w:val="1"/>
        </w:numPr>
        <w:ind w:right="-720"/>
        <w:rPr>
          <w:sz w:val="20"/>
          <w:szCs w:val="20"/>
        </w:rPr>
      </w:pPr>
      <w:r>
        <w:rPr>
          <w:sz w:val="20"/>
          <w:szCs w:val="20"/>
        </w:rPr>
        <w:t>Counsel for _________________________________</w:t>
      </w:r>
      <w:proofErr w:type="gramStart"/>
      <w:r>
        <w:rPr>
          <w:sz w:val="20"/>
          <w:szCs w:val="20"/>
        </w:rPr>
        <w:t>_  submits</w:t>
      </w:r>
      <w:proofErr w:type="gramEnd"/>
      <w:r>
        <w:rPr>
          <w:sz w:val="20"/>
          <w:szCs w:val="20"/>
        </w:rPr>
        <w:t xml:space="preserve"> the following:                                     </w:t>
      </w:r>
    </w:p>
    <w:p w14:paraId="1B2F6EC6" w14:textId="77777777" w:rsidR="00614994" w:rsidRDefault="00614994" w:rsidP="00614994">
      <w:pPr>
        <w:numPr>
          <w:ilvl w:val="0"/>
          <w:numId w:val="1"/>
        </w:numPr>
        <w:ind w:right="-1260"/>
        <w:rPr>
          <w:sz w:val="20"/>
          <w:szCs w:val="20"/>
        </w:rPr>
      </w:pPr>
      <w:r>
        <w:rPr>
          <w:sz w:val="20"/>
          <w:szCs w:val="20"/>
        </w:rPr>
        <w:t>Pro Se Party__________________________________   submits the following:</w:t>
      </w:r>
    </w:p>
    <w:p w14:paraId="05B96658" w14:textId="77777777" w:rsidR="00614994" w:rsidRDefault="00614994" w:rsidP="00614994">
      <w:pPr>
        <w:numPr>
          <w:ilvl w:val="0"/>
          <w:numId w:val="1"/>
        </w:numPr>
        <w:spacing w:after="120"/>
        <w:ind w:left="921" w:right="-1267" w:hanging="619"/>
        <w:rPr>
          <w:sz w:val="20"/>
          <w:szCs w:val="20"/>
        </w:rPr>
      </w:pPr>
      <w:r>
        <w:rPr>
          <w:sz w:val="20"/>
          <w:szCs w:val="20"/>
        </w:rPr>
        <w:t>Other:          __________________________________   submits the following:</w:t>
      </w:r>
    </w:p>
    <w:p w14:paraId="3497EB3A" w14:textId="77777777" w:rsidR="00614994" w:rsidRDefault="00614994" w:rsidP="00614994">
      <w:pPr>
        <w:spacing w:after="120"/>
        <w:rPr>
          <w:sz w:val="20"/>
          <w:szCs w:val="20"/>
        </w:rPr>
      </w:pPr>
      <w:r>
        <w:rPr>
          <w:sz w:val="20"/>
          <w:szCs w:val="20"/>
        </w:rPr>
        <w:t>1.  Trial Date:       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choice   _____________________________</w:t>
      </w:r>
    </w:p>
    <w:p w14:paraId="4327DED2" w14:textId="77777777" w:rsidR="00614994" w:rsidRDefault="00614994" w:rsidP="00614994">
      <w:pPr>
        <w:spacing w:after="120"/>
        <w:ind w:left="1440" w:right="-720"/>
        <w:rPr>
          <w:sz w:val="20"/>
          <w:szCs w:val="20"/>
        </w:rPr>
      </w:pPr>
      <w:r>
        <w:rPr>
          <w:sz w:val="20"/>
          <w:szCs w:val="20"/>
        </w:rPr>
        <w:t xml:space="preserve">  2</w:t>
      </w:r>
      <w:r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choice   _____________________________</w:t>
      </w:r>
    </w:p>
    <w:p w14:paraId="6B9BF474" w14:textId="77777777" w:rsidR="00614994" w:rsidRDefault="00614994" w:rsidP="00614994">
      <w:pPr>
        <w:spacing w:after="120"/>
        <w:rPr>
          <w:sz w:val="20"/>
          <w:szCs w:val="20"/>
        </w:rPr>
      </w:pPr>
      <w:r>
        <w:rPr>
          <w:sz w:val="20"/>
          <w:szCs w:val="20"/>
        </w:rPr>
        <w:t>Trial dates proposed must be not more than ten months from filing (Local Rule 2.2).  Any case that cannot feasibly be tried within 12 months of filing should have a Discovery Scheduling Order in place (Local Rule 3.2)</w:t>
      </w:r>
    </w:p>
    <w:p w14:paraId="58FE01FF" w14:textId="77777777" w:rsidR="00614994" w:rsidRDefault="00614994" w:rsidP="00614994">
      <w:pPr>
        <w:rPr>
          <w:sz w:val="20"/>
          <w:szCs w:val="20"/>
        </w:rPr>
      </w:pPr>
      <w:r>
        <w:rPr>
          <w:sz w:val="20"/>
          <w:szCs w:val="20"/>
        </w:rPr>
        <w:t xml:space="preserve">2.  Estimated length of trial:   ______________ days </w:t>
      </w:r>
    </w:p>
    <w:p w14:paraId="239F7738" w14:textId="77777777" w:rsidR="00614994" w:rsidRDefault="00614994" w:rsidP="0061499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Jury Trial</w:t>
      </w:r>
    </w:p>
    <w:p w14:paraId="37AD622E" w14:textId="77777777" w:rsidR="00614994" w:rsidRDefault="00614994" w:rsidP="00614994">
      <w:pPr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Non-Jury Trial</w:t>
      </w:r>
    </w:p>
    <w:p w14:paraId="119C5974" w14:textId="77777777" w:rsidR="00614994" w:rsidRDefault="00614994" w:rsidP="00614994">
      <w:pPr>
        <w:pStyle w:val="Heading1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3.   Mediator: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choice)    _______________________________</w:t>
      </w:r>
    </w:p>
    <w:p w14:paraId="36206958" w14:textId="77777777" w:rsidR="00614994" w:rsidRDefault="00614994" w:rsidP="00614994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(2</w:t>
      </w:r>
      <w:r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choice)   </w:t>
      </w:r>
      <w:proofErr w:type="gramEnd"/>
      <w:r>
        <w:rPr>
          <w:sz w:val="20"/>
          <w:szCs w:val="20"/>
        </w:rPr>
        <w:t xml:space="preserve"> _______________________________ </w:t>
      </w:r>
    </w:p>
    <w:p w14:paraId="14762346" w14:textId="77777777" w:rsidR="00614994" w:rsidRDefault="00614994" w:rsidP="00614994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 </w:t>
      </w:r>
      <w:r>
        <w:rPr>
          <w:i/>
          <w:sz w:val="20"/>
          <w:szCs w:val="20"/>
        </w:rPr>
        <w:t>OR</w:t>
      </w:r>
      <w:r>
        <w:rPr>
          <w:sz w:val="20"/>
          <w:szCs w:val="20"/>
        </w:rPr>
        <w:t xml:space="preserve">   -</w:t>
      </w:r>
    </w:p>
    <w:p w14:paraId="1333E0CA" w14:textId="77777777" w:rsidR="00614994" w:rsidRDefault="00614994" w:rsidP="00614994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sym w:font="Symbol" w:char="F090"/>
      </w:r>
      <w:r>
        <w:rPr>
          <w:sz w:val="20"/>
          <w:szCs w:val="20"/>
        </w:rPr>
        <w:t xml:space="preserve">      Check box if you want the Court to appoint a mediator.</w:t>
      </w:r>
    </w:p>
    <w:p w14:paraId="48436D3D" w14:textId="77777777" w:rsidR="00614994" w:rsidRDefault="00614994" w:rsidP="00614994">
      <w:pPr>
        <w:spacing w:after="12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</w:t>
      </w:r>
      <w:proofErr w:type="gramStart"/>
      <w:r>
        <w:rPr>
          <w:b/>
          <w:sz w:val="20"/>
          <w:szCs w:val="20"/>
        </w:rPr>
        <w:t>note:</w:t>
      </w:r>
      <w:proofErr w:type="gramEnd"/>
      <w:r>
        <w:rPr>
          <w:b/>
          <w:sz w:val="20"/>
          <w:szCs w:val="20"/>
        </w:rPr>
        <w:t xml:space="preserve"> mediators must be certified.  </w:t>
      </w:r>
      <w:r>
        <w:rPr>
          <w:b/>
          <w:sz w:val="20"/>
          <w:szCs w:val="20"/>
          <w:u w:val="single"/>
        </w:rPr>
        <w:t>Once a mediator is appointed, the parties are not allowed to substitute a different selected mediator.</w:t>
      </w:r>
      <w:r>
        <w:rPr>
          <w:b/>
          <w:sz w:val="20"/>
          <w:szCs w:val="20"/>
        </w:rPr>
        <w:t xml:space="preserve">  A list of mediators for District 18 is published on our web site at </w:t>
      </w:r>
      <w:hyperlink r:id="rId7" w:history="1">
        <w:r>
          <w:rPr>
            <w:rStyle w:val="Hyperlink"/>
            <w:b/>
            <w:sz w:val="20"/>
            <w:szCs w:val="20"/>
          </w:rPr>
          <w:t>http://www1.aoc.state.nc.us/mediatorpublic/login.do</w:t>
        </w:r>
      </w:hyperlink>
    </w:p>
    <w:p w14:paraId="5DC29E6A" w14:textId="77777777" w:rsidR="00614994" w:rsidRDefault="00614994" w:rsidP="00614994">
      <w:pPr>
        <w:ind w:right="-1080"/>
        <w:rPr>
          <w:sz w:val="20"/>
          <w:szCs w:val="20"/>
        </w:rPr>
      </w:pPr>
      <w:r>
        <w:rPr>
          <w:sz w:val="20"/>
          <w:szCs w:val="20"/>
        </w:rPr>
        <w:t>4.  Other relevant factors you would like considered in setting this matter for trial: _________________________________________________________________________________________________</w:t>
      </w:r>
    </w:p>
    <w:p w14:paraId="0E443FDF" w14:textId="77777777" w:rsidR="00614994" w:rsidRDefault="00614994" w:rsidP="00614994">
      <w:pPr>
        <w:ind w:right="-1080"/>
        <w:rPr>
          <w:sz w:val="20"/>
          <w:szCs w:val="20"/>
        </w:rPr>
      </w:pPr>
    </w:p>
    <w:p w14:paraId="6B530F0C" w14:textId="77777777" w:rsidR="00614994" w:rsidRDefault="00614994" w:rsidP="00614994">
      <w:pPr>
        <w:ind w:right="-1080"/>
        <w:rPr>
          <w:sz w:val="20"/>
          <w:szCs w:val="20"/>
        </w:rPr>
      </w:pPr>
    </w:p>
    <w:p w14:paraId="6C7532AC" w14:textId="77777777" w:rsidR="00614994" w:rsidRDefault="00614994" w:rsidP="00614994">
      <w:pPr>
        <w:ind w:right="-108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     ________________    </w:t>
      </w:r>
      <w:r>
        <w:rPr>
          <w:sz w:val="20"/>
          <w:szCs w:val="20"/>
        </w:rPr>
        <w:tab/>
        <w:t>____</w:t>
      </w:r>
      <w:r>
        <w:rPr>
          <w:i/>
          <w:sz w:val="20"/>
          <w:szCs w:val="20"/>
        </w:rPr>
        <w:t>Attorney for plaintiff</w:t>
      </w:r>
      <w:r>
        <w:rPr>
          <w:sz w:val="20"/>
          <w:szCs w:val="20"/>
        </w:rPr>
        <w:t>_______________</w:t>
      </w:r>
    </w:p>
    <w:p w14:paraId="6725DF4D" w14:textId="77777777" w:rsidR="00614994" w:rsidRDefault="00614994" w:rsidP="00614994">
      <w:pPr>
        <w:ind w:right="-1080"/>
        <w:rPr>
          <w:i/>
          <w:sz w:val="20"/>
          <w:szCs w:val="20"/>
        </w:rPr>
      </w:pPr>
      <w:r>
        <w:rPr>
          <w:sz w:val="20"/>
          <w:szCs w:val="20"/>
        </w:rPr>
        <w:t xml:space="preserve">Signature </w:t>
      </w:r>
      <w:r>
        <w:rPr>
          <w:i/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Date</w:t>
      </w:r>
      <w:r>
        <w:rPr>
          <w:i/>
          <w:sz w:val="20"/>
          <w:szCs w:val="20"/>
        </w:rPr>
        <w:t xml:space="preserve">               </w:t>
      </w:r>
      <w:r>
        <w:rPr>
          <w:i/>
          <w:sz w:val="20"/>
          <w:szCs w:val="20"/>
        </w:rPr>
        <w:tab/>
        <w:t xml:space="preserve">      </w:t>
      </w:r>
      <w:r>
        <w:rPr>
          <w:i/>
          <w:sz w:val="20"/>
          <w:szCs w:val="20"/>
        </w:rPr>
        <w:tab/>
        <w:t>____Attorney for defendant______________</w:t>
      </w:r>
    </w:p>
    <w:p w14:paraId="32F47FB0" w14:textId="77777777" w:rsidR="00614994" w:rsidRDefault="00614994" w:rsidP="00614994">
      <w:pPr>
        <w:ind w:right="-1080"/>
        <w:rPr>
          <w:sz w:val="20"/>
          <w:szCs w:val="20"/>
        </w:rPr>
      </w:pPr>
    </w:p>
    <w:p w14:paraId="68D3604C" w14:textId="77777777" w:rsidR="00614994" w:rsidRDefault="00614994" w:rsidP="00614994">
      <w:pPr>
        <w:ind w:right="-1080"/>
        <w:rPr>
          <w:i/>
          <w:sz w:val="20"/>
          <w:szCs w:val="20"/>
        </w:rPr>
      </w:pPr>
      <w:r>
        <w:rPr>
          <w:sz w:val="20"/>
          <w:szCs w:val="20"/>
        </w:rPr>
        <w:t>___________________________________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____Unrepresented Party_______________</w:t>
      </w:r>
    </w:p>
    <w:p w14:paraId="102229E4" w14:textId="77777777" w:rsidR="00614994" w:rsidRDefault="00614994" w:rsidP="00614994">
      <w:pPr>
        <w:ind w:right="-1080"/>
        <w:rPr>
          <w:sz w:val="20"/>
          <w:szCs w:val="20"/>
        </w:rPr>
      </w:pPr>
      <w:r>
        <w:rPr>
          <w:sz w:val="20"/>
          <w:szCs w:val="20"/>
        </w:rPr>
        <w:t>PRINTED NAME</w:t>
      </w:r>
    </w:p>
    <w:p w14:paraId="09ADC0FC" w14:textId="77777777" w:rsidR="00614994" w:rsidRDefault="00614994" w:rsidP="00614994">
      <w:pPr>
        <w:ind w:right="-108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</w:t>
      </w:r>
    </w:p>
    <w:p w14:paraId="69D13D04" w14:textId="77777777" w:rsidR="00614994" w:rsidRDefault="00614994" w:rsidP="00614994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COPIES OF THIS RESPONSE SHOULD BE SERVED ON ALL COUNSEL OF RECORD AND ANY PRO SE PARTIES, AND RETURNED TO:  Brittany Robinson, Trial Court Coordinator, P.O. Box 3008, Greensboro, NC  27402, Fax (336) 412-7901 or email brittany.r.robinson@nccourts.org  </w:t>
      </w:r>
    </w:p>
    <w:p w14:paraId="1B1EA882" w14:textId="77777777" w:rsidR="00614994" w:rsidRDefault="00614994" w:rsidP="00614994">
      <w:pPr>
        <w:spacing w:after="12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SUBMIT THIS COMPLETED FORM NOT LATER THAN 5:00 P.M. THE FRIDAY BEFORE ADMINISTRATIVE SESSION. </w:t>
      </w:r>
    </w:p>
    <w:p w14:paraId="023345D8" w14:textId="77777777" w:rsidR="00614994" w:rsidRDefault="00614994" w:rsidP="00614994">
      <w:pPr>
        <w:jc w:val="center"/>
        <w:rPr>
          <w:b/>
          <w:i/>
          <w:sz w:val="22"/>
          <w:szCs w:val="22"/>
        </w:rPr>
      </w:pPr>
    </w:p>
    <w:p w14:paraId="040B0EF1" w14:textId="77777777" w:rsidR="00D95076" w:rsidRDefault="00D95076"/>
    <w:sectPr w:rsidR="00D9507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7B89" w14:textId="77777777" w:rsidR="00126516" w:rsidRDefault="00126516" w:rsidP="00614994">
      <w:r>
        <w:separator/>
      </w:r>
    </w:p>
  </w:endnote>
  <w:endnote w:type="continuationSeparator" w:id="0">
    <w:p w14:paraId="17628204" w14:textId="77777777" w:rsidR="00126516" w:rsidRDefault="00126516" w:rsidP="0061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DD85" w14:textId="77777777" w:rsidR="00614994" w:rsidRDefault="00614994">
    <w:pPr>
      <w:pStyle w:val="Footer"/>
    </w:pPr>
    <w:r>
      <w:t>Appendix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F21E" w14:textId="77777777" w:rsidR="00126516" w:rsidRDefault="00126516" w:rsidP="00614994">
      <w:r>
        <w:separator/>
      </w:r>
    </w:p>
  </w:footnote>
  <w:footnote w:type="continuationSeparator" w:id="0">
    <w:p w14:paraId="56027079" w14:textId="77777777" w:rsidR="00126516" w:rsidRDefault="00126516" w:rsidP="0061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67250"/>
    <w:multiLevelType w:val="hybridMultilevel"/>
    <w:tmpl w:val="9A924008"/>
    <w:lvl w:ilvl="0" w:tplc="66C4FC2A">
      <w:numFmt w:val="bullet"/>
      <w:lvlText w:val=""/>
      <w:lvlJc w:val="left"/>
      <w:pPr>
        <w:tabs>
          <w:tab w:val="num" w:pos="915"/>
        </w:tabs>
        <w:ind w:left="915" w:hanging="615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754C3F01"/>
    <w:multiLevelType w:val="hybridMultilevel"/>
    <w:tmpl w:val="AF943230"/>
    <w:lvl w:ilvl="0" w:tplc="CDD4CA54">
      <w:numFmt w:val="bullet"/>
      <w:lvlText w:val="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9648016">
    <w:abstractNumId w:val="0"/>
  </w:num>
  <w:num w:numId="2" w16cid:durableId="1687100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94"/>
    <w:rsid w:val="00126516"/>
    <w:rsid w:val="003B247C"/>
    <w:rsid w:val="00614994"/>
    <w:rsid w:val="009F7C20"/>
    <w:rsid w:val="00D27C05"/>
    <w:rsid w:val="00D9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0E2C"/>
  <w15:chartTrackingRefBased/>
  <w15:docId w15:val="{8DB70BD0-9441-4BE9-BBDF-D3DC5401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4994"/>
    <w:pPr>
      <w:keepNext/>
      <w:ind w:right="-1080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4994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semiHidden/>
    <w:unhideWhenUsed/>
    <w:rsid w:val="006149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4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9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4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9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3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1.aoc.state.nc.us/mediatorpublic/login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2504</Characters>
  <Application>Microsoft Office Word</Application>
  <DocSecurity>4</DocSecurity>
  <Lines>55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NCAOC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Leazer, Amanda J.</dc:creator>
  <cp:keywords/>
  <dc:description/>
  <cp:lastModifiedBy>Clark, Damon O.</cp:lastModifiedBy>
  <cp:revision>2</cp:revision>
  <dcterms:created xsi:type="dcterms:W3CDTF">2023-11-27T17:19:00Z</dcterms:created>
  <dcterms:modified xsi:type="dcterms:W3CDTF">2023-11-27T17:19:00Z</dcterms:modified>
</cp:coreProperties>
</file>